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AEE" w:rsidRPr="00991AEE" w:rsidRDefault="00991AEE" w:rsidP="00991AE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28"/>
          <w:szCs w:val="28"/>
        </w:rPr>
      </w:pPr>
      <w:r w:rsidRPr="00991AEE">
        <w:rPr>
          <w:b/>
          <w:color w:val="333333"/>
          <w:sz w:val="28"/>
          <w:szCs w:val="28"/>
        </w:rPr>
        <w:t>Аннотация к программе Фольклор</w:t>
      </w:r>
    </w:p>
    <w:p w:rsidR="00991AEE" w:rsidRPr="00991AEE" w:rsidRDefault="00991AEE" w:rsidP="00991AEE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</w:rPr>
      </w:pPr>
      <w:r w:rsidRPr="00991AEE">
        <w:rPr>
          <w:b/>
          <w:bCs/>
          <w:color w:val="333333"/>
        </w:rPr>
        <w:t>Пояснительная записка.</w:t>
      </w:r>
    </w:p>
    <w:p w:rsidR="00991AEE" w:rsidRPr="00991AEE" w:rsidRDefault="00991AEE" w:rsidP="00991AE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991AEE" w:rsidRPr="00991AEE" w:rsidRDefault="00991AEE" w:rsidP="00991AE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1AEE">
        <w:rPr>
          <w:color w:val="333333"/>
        </w:rPr>
        <w:t>Фольклор – это английское слово и в переводе означает народное творчество. Слово «фольклор» имеет обширное значение. Поэтому туда входит не только народное творчество, а также поверья, мифология и т.д. Фольклор занимает большое значение и на Западе.</w:t>
      </w:r>
    </w:p>
    <w:p w:rsidR="00991AEE" w:rsidRPr="00991AEE" w:rsidRDefault="00991AEE" w:rsidP="00991AE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1AEE">
        <w:rPr>
          <w:color w:val="333333"/>
        </w:rPr>
        <w:t>Наука, которая занимает народным творчеством, называется «фольклористика».</w:t>
      </w:r>
    </w:p>
    <w:p w:rsidR="00991AEE" w:rsidRPr="00991AEE" w:rsidRDefault="00991AEE" w:rsidP="00991AE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1AEE">
        <w:rPr>
          <w:color w:val="333333"/>
        </w:rPr>
        <w:t>Для развития риторики, эрудиции и для поднятия настроения у каждого народа существует особое место в жизни народное творчество. Каждый народ воспринимает свой фольклор как что-то близкое, родное, потому что творчество народа понятен для всех: и взрослым и детям. Ребята очень быстро схватывают, читают наизусть, поют и танцуют. В татарском народном творчестве есть ещё такие игры с песнями и с танцами, которые развивают ловкость, быстроту и находчивость.</w:t>
      </w:r>
    </w:p>
    <w:p w:rsidR="00991AEE" w:rsidRPr="00991AEE" w:rsidRDefault="00991AEE" w:rsidP="00991AE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1AEE">
        <w:rPr>
          <w:color w:val="333333"/>
        </w:rPr>
        <w:t>Народное творчество также воспитывает: патриотизм, любовь к творчеству народа, уважение к старшим и младшим, бережное отношение к природе, любовь к родным, трудолюбие, интерес к жизни предков, его обрядам и праздникам.</w:t>
      </w:r>
    </w:p>
    <w:p w:rsidR="00991AEE" w:rsidRPr="00991AEE" w:rsidRDefault="00991AEE" w:rsidP="00991AE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1AEE">
        <w:rPr>
          <w:color w:val="333333"/>
        </w:rPr>
        <w:t>Фольклор занимает важное место в жизни, поскольку необходим для воспитания и всестороннего развития подрастающего поколения.</w:t>
      </w:r>
    </w:p>
    <w:p w:rsidR="00991AEE" w:rsidRPr="00991AEE" w:rsidRDefault="00991AEE" w:rsidP="00991AEE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</w:p>
    <w:p w:rsidR="00991AEE" w:rsidRPr="00991AEE" w:rsidRDefault="00991AEE" w:rsidP="00991AE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1AEE">
        <w:rPr>
          <w:b/>
          <w:bCs/>
          <w:color w:val="333333"/>
        </w:rPr>
        <w:t>Цель:</w:t>
      </w:r>
      <w:r w:rsidRPr="00991AEE">
        <w:rPr>
          <w:color w:val="333333"/>
        </w:rPr>
        <w:t> гармоничное развитие личности ребёнка средствами эстетического образования; развитие его художественно-творческих знаний; нравственное становление.</w:t>
      </w:r>
    </w:p>
    <w:p w:rsidR="00991AEE" w:rsidRPr="00991AEE" w:rsidRDefault="00991AEE" w:rsidP="00991AE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1AEE">
        <w:rPr>
          <w:b/>
          <w:bCs/>
          <w:color w:val="333333"/>
        </w:rPr>
        <w:t>Задачи:</w:t>
      </w:r>
    </w:p>
    <w:p w:rsidR="00991AEE" w:rsidRPr="00991AEE" w:rsidRDefault="00991AEE" w:rsidP="00991AE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1AEE">
        <w:rPr>
          <w:color w:val="333333"/>
        </w:rPr>
        <w:t>- Знакомство детей с татарским фольклором;</w:t>
      </w:r>
    </w:p>
    <w:p w:rsidR="00991AEE" w:rsidRPr="00991AEE" w:rsidRDefault="00991AEE" w:rsidP="00991AE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1AEE">
        <w:rPr>
          <w:color w:val="333333"/>
        </w:rPr>
        <w:t>- Развитие интереса к татарскому народному искусству, к народным обрядам;</w:t>
      </w:r>
    </w:p>
    <w:p w:rsidR="00991AEE" w:rsidRPr="00991AEE" w:rsidRDefault="00991AEE" w:rsidP="00991AE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1AEE">
        <w:rPr>
          <w:color w:val="333333"/>
        </w:rPr>
        <w:t>- Воспитание детей в духе народной педагогики;</w:t>
      </w:r>
    </w:p>
    <w:p w:rsidR="00991AEE" w:rsidRPr="00991AEE" w:rsidRDefault="00991AEE" w:rsidP="00991AE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1AEE">
        <w:rPr>
          <w:color w:val="333333"/>
        </w:rPr>
        <w:t>- Воспитание у детей любовь к народному творчеству и любовь к родному краю;</w:t>
      </w:r>
    </w:p>
    <w:p w:rsidR="00991AEE" w:rsidRPr="00991AEE" w:rsidRDefault="00991AEE" w:rsidP="00991AE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1AEE">
        <w:rPr>
          <w:color w:val="333333"/>
        </w:rPr>
        <w:t>- Формирование духовно-нравственных качеств личности;</w:t>
      </w:r>
    </w:p>
    <w:p w:rsidR="00991AEE" w:rsidRPr="00991AEE" w:rsidRDefault="00991AEE" w:rsidP="00991AE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1AEE">
        <w:rPr>
          <w:color w:val="333333"/>
        </w:rPr>
        <w:t>- Формирование гражданской убеждённости;</w:t>
      </w:r>
    </w:p>
    <w:p w:rsidR="00991AEE" w:rsidRPr="00991AEE" w:rsidRDefault="00991AEE" w:rsidP="00991AE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1AEE">
        <w:rPr>
          <w:color w:val="333333"/>
        </w:rPr>
        <w:t xml:space="preserve">- Формирование национального самосознания, </w:t>
      </w:r>
      <w:proofErr w:type="spellStart"/>
      <w:r w:rsidRPr="00991AEE">
        <w:rPr>
          <w:color w:val="333333"/>
        </w:rPr>
        <w:t>самоидентичности</w:t>
      </w:r>
      <w:proofErr w:type="spellEnd"/>
      <w:r w:rsidRPr="00991AEE">
        <w:rPr>
          <w:color w:val="333333"/>
        </w:rPr>
        <w:t>;</w:t>
      </w:r>
    </w:p>
    <w:p w:rsidR="00991AEE" w:rsidRPr="00991AEE" w:rsidRDefault="00991AEE" w:rsidP="00991AE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1AEE">
        <w:rPr>
          <w:color w:val="333333"/>
        </w:rPr>
        <w:t>- развитие творческих способностей;</w:t>
      </w:r>
    </w:p>
    <w:p w:rsidR="00991AEE" w:rsidRPr="00991AEE" w:rsidRDefault="00991AEE" w:rsidP="00991AE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1AEE">
        <w:rPr>
          <w:color w:val="333333"/>
        </w:rPr>
        <w:t>- Формирование художественных потребностей и эстетического вкуса через собственную творческую деятельность;</w:t>
      </w:r>
    </w:p>
    <w:p w:rsidR="00991AEE" w:rsidRPr="00991AEE" w:rsidRDefault="00991AEE" w:rsidP="00991AE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1AEE">
        <w:rPr>
          <w:color w:val="333333"/>
        </w:rPr>
        <w:t>- Формирование морально-нравственных норм на основе традиций своего народа;</w:t>
      </w:r>
    </w:p>
    <w:p w:rsidR="00991AEE" w:rsidRPr="00991AEE" w:rsidRDefault="00991AEE" w:rsidP="00991AE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1AEE">
        <w:rPr>
          <w:color w:val="333333"/>
        </w:rPr>
        <w:t>- Сообщение и закрепление знаний по традиционной народной культуре, декоративно – прикладному искусству.</w:t>
      </w:r>
    </w:p>
    <w:p w:rsidR="00991AEE" w:rsidRPr="00991AEE" w:rsidRDefault="00991AEE" w:rsidP="00991AE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1AEE">
        <w:rPr>
          <w:color w:val="333333"/>
        </w:rPr>
        <w:t xml:space="preserve">Программа позволяет развить индивидуальные творческие способности, накопить опыт в процессе восприятия декоративно-прикладного искусства, традиционных музыкальных форм, развить полученные знания и приобретённые исполнительские навыки, научиться анализировать и понимать органическую целостность народной культуры, оценивать её </w:t>
      </w:r>
      <w:r w:rsidRPr="00991AEE">
        <w:rPr>
          <w:color w:val="333333"/>
        </w:rPr>
        <w:lastRenderedPageBreak/>
        <w:t>значение в выработке своих жизненных ориентиров в современной деятельности. Кроме того, воспитанники получают дополнительную информацию по изученным в школе предметам (литературе, истории, экологии, музыке, физкультуре и т.д.).</w:t>
      </w:r>
    </w:p>
    <w:p w:rsidR="00991AEE" w:rsidRPr="00991AEE" w:rsidRDefault="00991AEE" w:rsidP="00991AE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991AEE" w:rsidRPr="00991AEE" w:rsidRDefault="00991AEE" w:rsidP="00991AE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1AEE">
        <w:rPr>
          <w:b/>
          <w:color w:val="333333"/>
        </w:rPr>
        <w:t xml:space="preserve">                               </w:t>
      </w:r>
    </w:p>
    <w:p w:rsidR="00991AEE" w:rsidRPr="00991AEE" w:rsidRDefault="00991AEE" w:rsidP="00991AE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1AEE">
        <w:rPr>
          <w:b/>
          <w:bCs/>
          <w:color w:val="333333"/>
        </w:rPr>
        <w:t>Ожидаемые результаты</w:t>
      </w:r>
    </w:p>
    <w:p w:rsidR="00991AEE" w:rsidRPr="00991AEE" w:rsidRDefault="00991AEE" w:rsidP="00991AE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1AEE">
        <w:rPr>
          <w:b/>
          <w:bCs/>
          <w:color w:val="333333"/>
        </w:rPr>
        <w:t>Дети должны знать:</w:t>
      </w:r>
    </w:p>
    <w:p w:rsidR="00991AEE" w:rsidRPr="00991AEE" w:rsidRDefault="00991AEE" w:rsidP="00991AE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1AEE">
        <w:rPr>
          <w:color w:val="333333"/>
        </w:rPr>
        <w:t>- что обозначает понятие «фольклор», и воспринимать татарскую культуру, как часть мировой культуры;</w:t>
      </w:r>
    </w:p>
    <w:p w:rsidR="00991AEE" w:rsidRPr="00991AEE" w:rsidRDefault="00991AEE" w:rsidP="00991AE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1AEE">
        <w:rPr>
          <w:color w:val="333333"/>
        </w:rPr>
        <w:t>- народное искусство, его песни, танцы, игры;</w:t>
      </w:r>
    </w:p>
    <w:p w:rsidR="00991AEE" w:rsidRPr="00991AEE" w:rsidRDefault="00991AEE" w:rsidP="00991AE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1AEE">
        <w:rPr>
          <w:color w:val="333333"/>
        </w:rPr>
        <w:t>- народные календарные праздники, обычаи и обряды;</w:t>
      </w:r>
    </w:p>
    <w:p w:rsidR="00991AEE" w:rsidRPr="00991AEE" w:rsidRDefault="00991AEE" w:rsidP="00991AE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1AEE">
        <w:rPr>
          <w:color w:val="333333"/>
        </w:rPr>
        <w:t xml:space="preserve">- должны знать своё </w:t>
      </w:r>
      <w:proofErr w:type="spellStart"/>
      <w:r w:rsidRPr="00991AEE">
        <w:rPr>
          <w:color w:val="333333"/>
        </w:rPr>
        <w:t>генеологическое</w:t>
      </w:r>
      <w:proofErr w:type="spellEnd"/>
      <w:r w:rsidRPr="00991AEE">
        <w:rPr>
          <w:color w:val="333333"/>
        </w:rPr>
        <w:t xml:space="preserve"> древо.</w:t>
      </w:r>
    </w:p>
    <w:p w:rsidR="00991AEE" w:rsidRPr="00991AEE" w:rsidRDefault="00991AEE" w:rsidP="00991AE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1AEE">
        <w:rPr>
          <w:b/>
          <w:bCs/>
          <w:color w:val="333333"/>
        </w:rPr>
        <w:t>Дети должны уметь:</w:t>
      </w:r>
    </w:p>
    <w:p w:rsidR="00991AEE" w:rsidRPr="00991AEE" w:rsidRDefault="00991AEE" w:rsidP="00991AE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1AEE">
        <w:rPr>
          <w:color w:val="333333"/>
        </w:rPr>
        <w:t>- петь татарские народные песни;</w:t>
      </w:r>
    </w:p>
    <w:p w:rsidR="00991AEE" w:rsidRPr="00991AEE" w:rsidRDefault="00991AEE" w:rsidP="00991AE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1AEE">
        <w:rPr>
          <w:color w:val="333333"/>
        </w:rPr>
        <w:t>- танцевать танцы;</w:t>
      </w:r>
    </w:p>
    <w:p w:rsidR="00991AEE" w:rsidRPr="00991AEE" w:rsidRDefault="00991AEE" w:rsidP="00991AE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1AEE">
        <w:rPr>
          <w:color w:val="333333"/>
        </w:rPr>
        <w:t>- вышивать сказочный цветок;</w:t>
      </w:r>
    </w:p>
    <w:p w:rsidR="00991AEE" w:rsidRPr="00991AEE" w:rsidRDefault="00991AEE" w:rsidP="00991AE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1AEE">
        <w:rPr>
          <w:color w:val="333333"/>
        </w:rPr>
        <w:t>- составлять древо жизни;</w:t>
      </w:r>
    </w:p>
    <w:p w:rsidR="00991AEE" w:rsidRPr="00991AEE" w:rsidRDefault="00991AEE" w:rsidP="00991AE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1AEE">
        <w:rPr>
          <w:color w:val="333333"/>
        </w:rPr>
        <w:t>- свободно держать себя на сцене.</w:t>
      </w:r>
    </w:p>
    <w:p w:rsidR="00786399" w:rsidRPr="00991AEE" w:rsidRDefault="00786399">
      <w:pPr>
        <w:rPr>
          <w:sz w:val="24"/>
          <w:szCs w:val="24"/>
        </w:rPr>
      </w:pPr>
    </w:p>
    <w:sectPr w:rsidR="00786399" w:rsidRPr="00991AEE" w:rsidSect="00786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1AEE"/>
    <w:rsid w:val="003A617E"/>
    <w:rsid w:val="0055691D"/>
    <w:rsid w:val="00786399"/>
    <w:rsid w:val="008B66CE"/>
    <w:rsid w:val="00991AEE"/>
    <w:rsid w:val="00A5498C"/>
    <w:rsid w:val="00E23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91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461</Words>
  <Characters>2632</Characters>
  <Application>Microsoft Office Word</Application>
  <DocSecurity>0</DocSecurity>
  <Lines>21</Lines>
  <Paragraphs>6</Paragraphs>
  <ScaleCrop>false</ScaleCrop>
  <Company/>
  <LinksUpToDate>false</LinksUpToDate>
  <CharactersWithSpaces>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2</cp:revision>
  <dcterms:created xsi:type="dcterms:W3CDTF">2021-06-02T11:46:00Z</dcterms:created>
  <dcterms:modified xsi:type="dcterms:W3CDTF">2021-06-02T11:48:00Z</dcterms:modified>
</cp:coreProperties>
</file>